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87BE4" w14:textId="77777777" w:rsidR="004939F3" w:rsidRPr="004939F3" w:rsidRDefault="004939F3" w:rsidP="004939F3">
      <w:pPr>
        <w:shd w:val="clear" w:color="auto" w:fill="FFFFFF"/>
        <w:spacing w:after="0" w:line="240" w:lineRule="auto"/>
        <w:jc w:val="both"/>
        <w:rPr>
          <w:rFonts w:ascii="Arial" w:eastAsia="Times New Roman" w:hAnsi="Arial" w:cs="Arial"/>
          <w:color w:val="003A76"/>
          <w:sz w:val="21"/>
          <w:szCs w:val="21"/>
        </w:rPr>
      </w:pPr>
      <w:r w:rsidRPr="004939F3">
        <w:rPr>
          <w:rFonts w:ascii="Arial" w:eastAsia="Times New Roman" w:hAnsi="Arial" w:cs="Arial"/>
          <w:color w:val="003A76"/>
          <w:sz w:val="21"/>
          <w:szCs w:val="21"/>
        </w:rPr>
        <w:t>BC Hockey Members,</w:t>
      </w:r>
    </w:p>
    <w:p w14:paraId="2DB5B94A" w14:textId="77777777" w:rsidR="004939F3" w:rsidRPr="004939F3" w:rsidRDefault="004939F3" w:rsidP="004939F3">
      <w:pPr>
        <w:shd w:val="clear" w:color="auto" w:fill="FFFFFF"/>
        <w:spacing w:after="0" w:line="240" w:lineRule="auto"/>
        <w:jc w:val="both"/>
        <w:rPr>
          <w:rFonts w:ascii="Arial" w:eastAsia="Times New Roman" w:hAnsi="Arial" w:cs="Arial"/>
          <w:color w:val="003A76"/>
          <w:sz w:val="21"/>
          <w:szCs w:val="21"/>
        </w:rPr>
      </w:pPr>
      <w:r w:rsidRPr="004939F3">
        <w:rPr>
          <w:rFonts w:ascii="Arial" w:eastAsia="Times New Roman" w:hAnsi="Arial" w:cs="Arial"/>
          <w:color w:val="003A76"/>
          <w:sz w:val="21"/>
          <w:szCs w:val="21"/>
        </w:rPr>
        <w:t> </w:t>
      </w:r>
    </w:p>
    <w:p w14:paraId="2F920F18" w14:textId="77777777" w:rsidR="004939F3" w:rsidRPr="004939F3" w:rsidRDefault="004939F3" w:rsidP="004939F3">
      <w:pPr>
        <w:shd w:val="clear" w:color="auto" w:fill="FFFFFF"/>
        <w:spacing w:after="0" w:line="240" w:lineRule="auto"/>
        <w:jc w:val="both"/>
        <w:rPr>
          <w:rFonts w:ascii="Arial" w:eastAsia="Times New Roman" w:hAnsi="Arial" w:cs="Arial"/>
          <w:color w:val="003A76"/>
          <w:sz w:val="21"/>
          <w:szCs w:val="21"/>
        </w:rPr>
      </w:pPr>
      <w:r w:rsidRPr="004939F3">
        <w:rPr>
          <w:rFonts w:ascii="Arial" w:eastAsia="Times New Roman" w:hAnsi="Arial" w:cs="Arial"/>
          <w:color w:val="003A76"/>
          <w:sz w:val="21"/>
          <w:szCs w:val="21"/>
        </w:rPr>
        <w:t>In this memorandum, we would like to share details on the new, fully independent, and confidential reporting mechanism for all individuals regarding any incidents involving Hockey Canada sanctioned programming. This reporting mechanism is known as the Independent Third Party (ITP). We have also included instructions on how to add this information and resources to outfit your website.</w:t>
      </w:r>
    </w:p>
    <w:p w14:paraId="1159E2F0" w14:textId="77777777" w:rsidR="004939F3" w:rsidRPr="004939F3" w:rsidRDefault="004939F3" w:rsidP="004939F3">
      <w:pPr>
        <w:shd w:val="clear" w:color="auto" w:fill="FFFFFF"/>
        <w:spacing w:after="0" w:line="240" w:lineRule="auto"/>
        <w:jc w:val="both"/>
        <w:rPr>
          <w:rFonts w:ascii="Arial" w:eastAsia="Times New Roman" w:hAnsi="Arial" w:cs="Arial"/>
          <w:color w:val="003A76"/>
          <w:sz w:val="21"/>
          <w:szCs w:val="21"/>
        </w:rPr>
      </w:pPr>
    </w:p>
    <w:p w14:paraId="4063D526" w14:textId="77777777" w:rsidR="004939F3" w:rsidRPr="004939F3" w:rsidRDefault="004939F3" w:rsidP="004939F3">
      <w:pPr>
        <w:shd w:val="clear" w:color="auto" w:fill="FFFFFF"/>
        <w:spacing w:after="0" w:line="240" w:lineRule="auto"/>
        <w:jc w:val="both"/>
        <w:rPr>
          <w:rFonts w:ascii="Arial" w:eastAsia="Times New Roman" w:hAnsi="Arial" w:cs="Arial"/>
          <w:color w:val="003A76"/>
          <w:sz w:val="21"/>
          <w:szCs w:val="21"/>
        </w:rPr>
      </w:pPr>
      <w:r w:rsidRPr="004939F3">
        <w:rPr>
          <w:rFonts w:ascii="Arial" w:eastAsia="Times New Roman" w:hAnsi="Arial" w:cs="Arial"/>
          <w:b/>
          <w:bCs/>
          <w:color w:val="003A76"/>
          <w:sz w:val="21"/>
          <w:szCs w:val="21"/>
        </w:rPr>
        <w:t>The Role of the ITP is to:</w:t>
      </w:r>
    </w:p>
    <w:p w14:paraId="50F4E2FA" w14:textId="77777777" w:rsidR="004939F3" w:rsidRPr="004939F3" w:rsidRDefault="004939F3" w:rsidP="004939F3">
      <w:pPr>
        <w:numPr>
          <w:ilvl w:val="0"/>
          <w:numId w:val="1"/>
        </w:numPr>
        <w:shd w:val="clear" w:color="auto" w:fill="FFFFFF"/>
        <w:spacing w:before="100" w:beforeAutospacing="1" w:after="100" w:afterAutospacing="1" w:line="240" w:lineRule="auto"/>
        <w:ind w:left="945"/>
        <w:jc w:val="both"/>
        <w:rPr>
          <w:rFonts w:ascii="Arial" w:eastAsia="Times New Roman" w:hAnsi="Arial" w:cs="Arial"/>
          <w:color w:val="003A76"/>
          <w:sz w:val="21"/>
          <w:szCs w:val="21"/>
        </w:rPr>
      </w:pPr>
      <w:r w:rsidRPr="004939F3">
        <w:rPr>
          <w:rFonts w:ascii="Arial" w:eastAsia="Times New Roman" w:hAnsi="Arial" w:cs="Arial"/>
          <w:color w:val="003A76"/>
          <w:sz w:val="21"/>
          <w:szCs w:val="21"/>
        </w:rPr>
        <w:t xml:space="preserve">receive all hockey related maltreatment, sexual violence, harassment, abuse or discrimination complaints by someone affiliated with Hockey </w:t>
      </w:r>
      <w:proofErr w:type="gramStart"/>
      <w:r w:rsidRPr="004939F3">
        <w:rPr>
          <w:rFonts w:ascii="Arial" w:eastAsia="Times New Roman" w:hAnsi="Arial" w:cs="Arial"/>
          <w:color w:val="003A76"/>
          <w:sz w:val="21"/>
          <w:szCs w:val="21"/>
        </w:rPr>
        <w:t>Canada;</w:t>
      </w:r>
      <w:proofErr w:type="gramEnd"/>
    </w:p>
    <w:p w14:paraId="5DB4784B" w14:textId="77777777" w:rsidR="004939F3" w:rsidRPr="004939F3" w:rsidRDefault="004939F3" w:rsidP="004939F3">
      <w:pPr>
        <w:numPr>
          <w:ilvl w:val="0"/>
          <w:numId w:val="1"/>
        </w:numPr>
        <w:shd w:val="clear" w:color="auto" w:fill="FFFFFF"/>
        <w:spacing w:before="100" w:beforeAutospacing="1" w:after="100" w:afterAutospacing="1" w:line="240" w:lineRule="auto"/>
        <w:ind w:left="945"/>
        <w:jc w:val="both"/>
        <w:rPr>
          <w:rFonts w:ascii="Arial" w:eastAsia="Times New Roman" w:hAnsi="Arial" w:cs="Arial"/>
          <w:color w:val="003A76"/>
          <w:sz w:val="21"/>
          <w:szCs w:val="21"/>
        </w:rPr>
      </w:pPr>
      <w:r w:rsidRPr="004939F3">
        <w:rPr>
          <w:rFonts w:ascii="Arial" w:eastAsia="Times New Roman" w:hAnsi="Arial" w:cs="Arial"/>
          <w:color w:val="003A76"/>
          <w:sz w:val="21"/>
          <w:szCs w:val="21"/>
        </w:rPr>
        <w:t xml:space="preserve">analyze complaints in light of Hockey Canada and Member policies and determine how they are to be managed and the proper </w:t>
      </w:r>
      <w:proofErr w:type="gramStart"/>
      <w:r w:rsidRPr="004939F3">
        <w:rPr>
          <w:rFonts w:ascii="Arial" w:eastAsia="Times New Roman" w:hAnsi="Arial" w:cs="Arial"/>
          <w:color w:val="003A76"/>
          <w:sz w:val="21"/>
          <w:szCs w:val="21"/>
        </w:rPr>
        <w:t>jurisdiction;</w:t>
      </w:r>
      <w:proofErr w:type="gramEnd"/>
    </w:p>
    <w:p w14:paraId="6F77CF87" w14:textId="77777777" w:rsidR="004939F3" w:rsidRPr="004939F3" w:rsidRDefault="004939F3" w:rsidP="004939F3">
      <w:pPr>
        <w:numPr>
          <w:ilvl w:val="0"/>
          <w:numId w:val="1"/>
        </w:numPr>
        <w:shd w:val="clear" w:color="auto" w:fill="FFFFFF"/>
        <w:spacing w:before="100" w:beforeAutospacing="1" w:after="100" w:afterAutospacing="1" w:line="240" w:lineRule="auto"/>
        <w:ind w:left="945"/>
        <w:jc w:val="both"/>
        <w:rPr>
          <w:rFonts w:ascii="Arial" w:eastAsia="Times New Roman" w:hAnsi="Arial" w:cs="Arial"/>
          <w:color w:val="003A76"/>
          <w:sz w:val="21"/>
          <w:szCs w:val="21"/>
        </w:rPr>
      </w:pPr>
      <w:r w:rsidRPr="004939F3">
        <w:rPr>
          <w:rFonts w:ascii="Arial" w:eastAsia="Times New Roman" w:hAnsi="Arial" w:cs="Arial"/>
          <w:color w:val="003A76"/>
          <w:sz w:val="21"/>
          <w:szCs w:val="21"/>
        </w:rPr>
        <w:t xml:space="preserve">where applicable, ensure matters are properly reported to law enforcement or child protection </w:t>
      </w:r>
      <w:proofErr w:type="gramStart"/>
      <w:r w:rsidRPr="004939F3">
        <w:rPr>
          <w:rFonts w:ascii="Arial" w:eastAsia="Times New Roman" w:hAnsi="Arial" w:cs="Arial"/>
          <w:color w:val="003A76"/>
          <w:sz w:val="21"/>
          <w:szCs w:val="21"/>
        </w:rPr>
        <w:t>services;</w:t>
      </w:r>
      <w:proofErr w:type="gramEnd"/>
    </w:p>
    <w:p w14:paraId="626158AA" w14:textId="77777777" w:rsidR="004939F3" w:rsidRPr="004939F3" w:rsidRDefault="004939F3" w:rsidP="004939F3">
      <w:pPr>
        <w:numPr>
          <w:ilvl w:val="0"/>
          <w:numId w:val="1"/>
        </w:numPr>
        <w:shd w:val="clear" w:color="auto" w:fill="FFFFFF"/>
        <w:spacing w:before="100" w:beforeAutospacing="1" w:after="100" w:afterAutospacing="1" w:line="240" w:lineRule="auto"/>
        <w:ind w:left="945"/>
        <w:jc w:val="both"/>
        <w:rPr>
          <w:rFonts w:ascii="Arial" w:eastAsia="Times New Roman" w:hAnsi="Arial" w:cs="Arial"/>
          <w:color w:val="003A76"/>
          <w:sz w:val="21"/>
          <w:szCs w:val="21"/>
        </w:rPr>
      </w:pPr>
      <w:r w:rsidRPr="004939F3">
        <w:rPr>
          <w:rFonts w:ascii="Arial" w:eastAsia="Times New Roman" w:hAnsi="Arial" w:cs="Arial"/>
          <w:color w:val="003A76"/>
          <w:sz w:val="21"/>
          <w:szCs w:val="21"/>
        </w:rPr>
        <w:t xml:space="preserve">retain investigators and dispute resolution panels who are also independent of Hockey </w:t>
      </w:r>
      <w:proofErr w:type="gramStart"/>
      <w:r w:rsidRPr="004939F3">
        <w:rPr>
          <w:rFonts w:ascii="Arial" w:eastAsia="Times New Roman" w:hAnsi="Arial" w:cs="Arial"/>
          <w:color w:val="003A76"/>
          <w:sz w:val="21"/>
          <w:szCs w:val="21"/>
        </w:rPr>
        <w:t>Canada;</w:t>
      </w:r>
      <w:proofErr w:type="gramEnd"/>
    </w:p>
    <w:p w14:paraId="4B935DE1" w14:textId="77777777" w:rsidR="004939F3" w:rsidRPr="004939F3" w:rsidRDefault="004939F3" w:rsidP="004939F3">
      <w:pPr>
        <w:numPr>
          <w:ilvl w:val="0"/>
          <w:numId w:val="1"/>
        </w:numPr>
        <w:shd w:val="clear" w:color="auto" w:fill="FFFFFF"/>
        <w:spacing w:before="100" w:beforeAutospacing="1" w:after="100" w:afterAutospacing="1" w:line="240" w:lineRule="auto"/>
        <w:ind w:left="945"/>
        <w:jc w:val="both"/>
        <w:rPr>
          <w:rFonts w:ascii="Arial" w:eastAsia="Times New Roman" w:hAnsi="Arial" w:cs="Arial"/>
          <w:color w:val="003A76"/>
          <w:sz w:val="21"/>
          <w:szCs w:val="21"/>
        </w:rPr>
      </w:pPr>
      <w:r w:rsidRPr="004939F3">
        <w:rPr>
          <w:rFonts w:ascii="Arial" w:eastAsia="Times New Roman" w:hAnsi="Arial" w:cs="Arial"/>
          <w:color w:val="003A76"/>
          <w:sz w:val="21"/>
          <w:szCs w:val="21"/>
        </w:rPr>
        <w:t>work with Canada's Office of the Sport Integrity Commissioner and the Member associations to ensure no gaps in complaint coverage and that all complaints are handled in accordance with applicable policies and that decisions are documented in writing. </w:t>
      </w:r>
    </w:p>
    <w:p w14:paraId="6F855EB2" w14:textId="77777777" w:rsidR="004939F3" w:rsidRPr="004939F3" w:rsidRDefault="004939F3" w:rsidP="004939F3">
      <w:pPr>
        <w:shd w:val="clear" w:color="auto" w:fill="FFFFFF"/>
        <w:spacing w:after="0" w:line="240" w:lineRule="auto"/>
        <w:jc w:val="both"/>
        <w:rPr>
          <w:rFonts w:ascii="Arial" w:eastAsia="Times New Roman" w:hAnsi="Arial" w:cs="Arial"/>
          <w:color w:val="003A76"/>
          <w:sz w:val="21"/>
          <w:szCs w:val="21"/>
        </w:rPr>
      </w:pPr>
    </w:p>
    <w:p w14:paraId="6A8ECA53" w14:textId="77777777" w:rsidR="004939F3" w:rsidRPr="004939F3" w:rsidRDefault="004939F3" w:rsidP="004939F3">
      <w:pPr>
        <w:shd w:val="clear" w:color="auto" w:fill="FFFFFF"/>
        <w:spacing w:after="0" w:line="240" w:lineRule="auto"/>
        <w:jc w:val="both"/>
        <w:rPr>
          <w:rFonts w:ascii="Arial" w:eastAsia="Times New Roman" w:hAnsi="Arial" w:cs="Arial"/>
          <w:color w:val="003A76"/>
          <w:sz w:val="21"/>
          <w:szCs w:val="21"/>
        </w:rPr>
      </w:pPr>
      <w:r w:rsidRPr="004939F3">
        <w:rPr>
          <w:rFonts w:ascii="Arial" w:eastAsia="Times New Roman" w:hAnsi="Arial" w:cs="Arial"/>
          <w:color w:val="003A76"/>
          <w:sz w:val="21"/>
          <w:szCs w:val="21"/>
        </w:rPr>
        <w:t>The new Hockey Canada Discipline and Complaints policy that outlines the role of the ITP and the applicable processes is available for download </w:t>
      </w:r>
      <w:hyperlink r:id="rId5" w:tgtFrame="_blank" w:history="1">
        <w:r w:rsidRPr="004939F3">
          <w:rPr>
            <w:rFonts w:ascii="Arial" w:eastAsia="Times New Roman" w:hAnsi="Arial" w:cs="Arial"/>
            <w:b/>
            <w:bCs/>
            <w:color w:val="0000FF"/>
            <w:sz w:val="21"/>
            <w:szCs w:val="21"/>
            <w:u w:val="single"/>
          </w:rPr>
          <w:t>HERE</w:t>
        </w:r>
      </w:hyperlink>
      <w:r w:rsidRPr="004939F3">
        <w:rPr>
          <w:rFonts w:ascii="Arial" w:eastAsia="Times New Roman" w:hAnsi="Arial" w:cs="Arial"/>
          <w:color w:val="003A76"/>
          <w:sz w:val="21"/>
          <w:szCs w:val="21"/>
        </w:rPr>
        <w:t>.</w:t>
      </w:r>
    </w:p>
    <w:p w14:paraId="02F4AF24" w14:textId="77777777" w:rsidR="004939F3" w:rsidRPr="004939F3" w:rsidRDefault="004939F3" w:rsidP="004939F3">
      <w:pPr>
        <w:shd w:val="clear" w:color="auto" w:fill="FFFFFF"/>
        <w:spacing w:after="0" w:line="240" w:lineRule="auto"/>
        <w:jc w:val="both"/>
        <w:rPr>
          <w:rFonts w:ascii="Arial" w:eastAsia="Times New Roman" w:hAnsi="Arial" w:cs="Arial"/>
          <w:color w:val="003A76"/>
          <w:sz w:val="21"/>
          <w:szCs w:val="21"/>
        </w:rPr>
      </w:pPr>
      <w:r w:rsidRPr="004939F3">
        <w:rPr>
          <w:rFonts w:ascii="Arial" w:eastAsia="Times New Roman" w:hAnsi="Arial" w:cs="Arial"/>
          <w:color w:val="003A76"/>
          <w:sz w:val="21"/>
          <w:szCs w:val="21"/>
        </w:rPr>
        <w:t> </w:t>
      </w:r>
    </w:p>
    <w:p w14:paraId="7FEFBB83" w14:textId="77777777" w:rsidR="004939F3" w:rsidRPr="004939F3" w:rsidRDefault="004939F3" w:rsidP="004939F3">
      <w:pPr>
        <w:shd w:val="clear" w:color="auto" w:fill="FFFFFF"/>
        <w:spacing w:after="0" w:line="240" w:lineRule="auto"/>
        <w:jc w:val="both"/>
        <w:rPr>
          <w:rFonts w:ascii="Arial" w:eastAsia="Times New Roman" w:hAnsi="Arial" w:cs="Arial"/>
          <w:color w:val="003A76"/>
          <w:sz w:val="21"/>
          <w:szCs w:val="21"/>
        </w:rPr>
      </w:pPr>
      <w:r w:rsidRPr="004939F3">
        <w:rPr>
          <w:rFonts w:ascii="Arial" w:eastAsia="Times New Roman" w:hAnsi="Arial" w:cs="Arial"/>
          <w:color w:val="003A76"/>
          <w:sz w:val="21"/>
          <w:szCs w:val="21"/>
        </w:rPr>
        <w:t>A key feature of the ITP structure is its independence from Hockey Canada and BC Hockey. The ITP has sole jurisdiction to handle complaints and keeps the identity of complainants confidential from Hockey Canada and the Member associations.</w:t>
      </w:r>
    </w:p>
    <w:p w14:paraId="2AF97CB7" w14:textId="77777777" w:rsidR="004939F3" w:rsidRPr="004939F3" w:rsidRDefault="004939F3" w:rsidP="004939F3">
      <w:pPr>
        <w:shd w:val="clear" w:color="auto" w:fill="FFFFFF"/>
        <w:spacing w:after="0" w:line="240" w:lineRule="auto"/>
        <w:jc w:val="both"/>
        <w:rPr>
          <w:rFonts w:ascii="Arial" w:eastAsia="Times New Roman" w:hAnsi="Arial" w:cs="Arial"/>
          <w:color w:val="003A76"/>
          <w:sz w:val="21"/>
          <w:szCs w:val="21"/>
        </w:rPr>
      </w:pPr>
      <w:r w:rsidRPr="004939F3">
        <w:rPr>
          <w:rFonts w:ascii="Arial" w:eastAsia="Times New Roman" w:hAnsi="Arial" w:cs="Arial"/>
          <w:color w:val="003A76"/>
          <w:sz w:val="21"/>
          <w:szCs w:val="21"/>
        </w:rPr>
        <w:t> </w:t>
      </w:r>
    </w:p>
    <w:p w14:paraId="40324715" w14:textId="77777777" w:rsidR="004939F3" w:rsidRPr="004939F3" w:rsidRDefault="004939F3" w:rsidP="004939F3">
      <w:pPr>
        <w:shd w:val="clear" w:color="auto" w:fill="FFFFFF"/>
        <w:spacing w:after="0" w:line="240" w:lineRule="auto"/>
        <w:jc w:val="both"/>
        <w:rPr>
          <w:rFonts w:ascii="Arial" w:eastAsia="Times New Roman" w:hAnsi="Arial" w:cs="Arial"/>
          <w:color w:val="003A76"/>
          <w:sz w:val="21"/>
          <w:szCs w:val="21"/>
        </w:rPr>
      </w:pPr>
      <w:r w:rsidRPr="004939F3">
        <w:rPr>
          <w:rFonts w:ascii="Arial" w:eastAsia="Times New Roman" w:hAnsi="Arial" w:cs="Arial"/>
          <w:b/>
          <w:bCs/>
          <w:color w:val="003A76"/>
          <w:sz w:val="21"/>
          <w:szCs w:val="21"/>
        </w:rPr>
        <w:t>Reporting Abuse or Harassment is often a difficult process. The ITP is committed to operating in a trauma informed manner. For example:</w:t>
      </w:r>
    </w:p>
    <w:p w14:paraId="63DDB8DC" w14:textId="77777777" w:rsidR="004939F3" w:rsidRPr="004939F3" w:rsidRDefault="004939F3" w:rsidP="004939F3">
      <w:pPr>
        <w:numPr>
          <w:ilvl w:val="0"/>
          <w:numId w:val="2"/>
        </w:numPr>
        <w:shd w:val="clear" w:color="auto" w:fill="FFFFFF"/>
        <w:spacing w:before="100" w:beforeAutospacing="1" w:after="100" w:afterAutospacing="1" w:line="240" w:lineRule="auto"/>
        <w:ind w:left="945"/>
        <w:jc w:val="both"/>
        <w:rPr>
          <w:rFonts w:ascii="Arial" w:eastAsia="Times New Roman" w:hAnsi="Arial" w:cs="Arial"/>
          <w:color w:val="003A76"/>
          <w:sz w:val="21"/>
          <w:szCs w:val="21"/>
        </w:rPr>
      </w:pPr>
      <w:r w:rsidRPr="004939F3">
        <w:rPr>
          <w:rFonts w:ascii="Arial" w:eastAsia="Times New Roman" w:hAnsi="Arial" w:cs="Arial"/>
          <w:color w:val="003A76"/>
          <w:sz w:val="21"/>
          <w:szCs w:val="21"/>
        </w:rPr>
        <w:t>All reports will be kept entirely confidential, in line with the wishes of the person making the complaint. This includes confidentiality from Hockey Canada and Member association staff.</w:t>
      </w:r>
    </w:p>
    <w:p w14:paraId="4C09ADA8" w14:textId="77777777" w:rsidR="004939F3" w:rsidRPr="004939F3" w:rsidRDefault="004939F3" w:rsidP="004939F3">
      <w:pPr>
        <w:numPr>
          <w:ilvl w:val="0"/>
          <w:numId w:val="2"/>
        </w:numPr>
        <w:shd w:val="clear" w:color="auto" w:fill="FFFFFF"/>
        <w:spacing w:before="100" w:beforeAutospacing="1" w:after="100" w:afterAutospacing="1" w:line="240" w:lineRule="auto"/>
        <w:ind w:left="945"/>
        <w:jc w:val="both"/>
        <w:rPr>
          <w:rFonts w:ascii="Arial" w:eastAsia="Times New Roman" w:hAnsi="Arial" w:cs="Arial"/>
          <w:color w:val="003A76"/>
          <w:sz w:val="21"/>
          <w:szCs w:val="21"/>
        </w:rPr>
      </w:pPr>
      <w:r w:rsidRPr="004939F3">
        <w:rPr>
          <w:rFonts w:ascii="Arial" w:eastAsia="Times New Roman" w:hAnsi="Arial" w:cs="Arial"/>
          <w:color w:val="003A76"/>
          <w:sz w:val="21"/>
          <w:szCs w:val="21"/>
        </w:rPr>
        <w:t>All Complaints will be followed up in a timely manner.</w:t>
      </w:r>
    </w:p>
    <w:p w14:paraId="2A57E8CA" w14:textId="77777777" w:rsidR="004939F3" w:rsidRPr="004939F3" w:rsidRDefault="004939F3" w:rsidP="004939F3">
      <w:pPr>
        <w:numPr>
          <w:ilvl w:val="0"/>
          <w:numId w:val="2"/>
        </w:numPr>
        <w:shd w:val="clear" w:color="auto" w:fill="FFFFFF"/>
        <w:spacing w:before="100" w:beforeAutospacing="1" w:after="100" w:afterAutospacing="1" w:line="240" w:lineRule="auto"/>
        <w:ind w:left="945"/>
        <w:jc w:val="both"/>
        <w:rPr>
          <w:rFonts w:ascii="Arial" w:eastAsia="Times New Roman" w:hAnsi="Arial" w:cs="Arial"/>
          <w:color w:val="003A76"/>
          <w:sz w:val="21"/>
          <w:szCs w:val="21"/>
        </w:rPr>
      </w:pPr>
      <w:r w:rsidRPr="004939F3">
        <w:rPr>
          <w:rFonts w:ascii="Arial" w:eastAsia="Times New Roman" w:hAnsi="Arial" w:cs="Arial"/>
          <w:color w:val="003A76"/>
          <w:sz w:val="21"/>
          <w:szCs w:val="21"/>
        </w:rPr>
        <w:t>The ITP has developed resources to share with survivors of abuse and can direct survivors to additional supports. </w:t>
      </w:r>
    </w:p>
    <w:p w14:paraId="098A504C" w14:textId="77777777" w:rsidR="004939F3" w:rsidRPr="004939F3" w:rsidRDefault="004939F3" w:rsidP="004939F3">
      <w:pPr>
        <w:numPr>
          <w:ilvl w:val="0"/>
          <w:numId w:val="2"/>
        </w:numPr>
        <w:shd w:val="clear" w:color="auto" w:fill="FFFFFF"/>
        <w:spacing w:before="100" w:beforeAutospacing="1" w:after="100" w:afterAutospacing="1" w:line="240" w:lineRule="auto"/>
        <w:ind w:left="945"/>
        <w:jc w:val="both"/>
        <w:rPr>
          <w:rFonts w:ascii="Arial" w:eastAsia="Times New Roman" w:hAnsi="Arial" w:cs="Arial"/>
          <w:color w:val="003A76"/>
          <w:sz w:val="21"/>
          <w:szCs w:val="21"/>
        </w:rPr>
      </w:pPr>
      <w:r w:rsidRPr="004939F3">
        <w:rPr>
          <w:rFonts w:ascii="Arial" w:eastAsia="Times New Roman" w:hAnsi="Arial" w:cs="Arial"/>
          <w:color w:val="003A76"/>
          <w:sz w:val="21"/>
          <w:szCs w:val="21"/>
        </w:rPr>
        <w:t>The ITP answers questions about the complaint process.</w:t>
      </w:r>
    </w:p>
    <w:p w14:paraId="1A372EF5" w14:textId="77777777" w:rsidR="004939F3" w:rsidRPr="004939F3" w:rsidRDefault="004939F3" w:rsidP="004939F3">
      <w:pPr>
        <w:numPr>
          <w:ilvl w:val="0"/>
          <w:numId w:val="2"/>
        </w:numPr>
        <w:shd w:val="clear" w:color="auto" w:fill="FFFFFF"/>
        <w:spacing w:before="100" w:beforeAutospacing="1" w:after="100" w:afterAutospacing="1" w:line="240" w:lineRule="auto"/>
        <w:ind w:left="945"/>
        <w:jc w:val="both"/>
        <w:rPr>
          <w:rFonts w:ascii="Arial" w:eastAsia="Times New Roman" w:hAnsi="Arial" w:cs="Arial"/>
          <w:color w:val="003A76"/>
          <w:sz w:val="21"/>
          <w:szCs w:val="21"/>
        </w:rPr>
      </w:pPr>
      <w:r w:rsidRPr="004939F3">
        <w:rPr>
          <w:rFonts w:ascii="Arial" w:eastAsia="Times New Roman" w:hAnsi="Arial" w:cs="Arial"/>
          <w:color w:val="003A76"/>
          <w:sz w:val="21"/>
          <w:szCs w:val="21"/>
        </w:rPr>
        <w:t>Complaints are taken seriously and rigorously examined. </w:t>
      </w:r>
    </w:p>
    <w:p w14:paraId="52111B16" w14:textId="77777777" w:rsidR="004939F3" w:rsidRPr="004939F3" w:rsidRDefault="004939F3" w:rsidP="004939F3">
      <w:pPr>
        <w:shd w:val="clear" w:color="auto" w:fill="FFFFFF"/>
        <w:spacing w:after="0" w:line="240" w:lineRule="auto"/>
        <w:jc w:val="both"/>
        <w:rPr>
          <w:rFonts w:ascii="Arial" w:eastAsia="Times New Roman" w:hAnsi="Arial" w:cs="Arial"/>
          <w:color w:val="003A76"/>
          <w:sz w:val="21"/>
          <w:szCs w:val="21"/>
        </w:rPr>
      </w:pPr>
    </w:p>
    <w:p w14:paraId="7548E9AA" w14:textId="77777777" w:rsidR="004939F3" w:rsidRPr="004939F3" w:rsidRDefault="004939F3" w:rsidP="004939F3">
      <w:pPr>
        <w:shd w:val="clear" w:color="auto" w:fill="FFFFFF"/>
        <w:spacing w:after="0" w:line="240" w:lineRule="auto"/>
        <w:jc w:val="both"/>
        <w:rPr>
          <w:rFonts w:ascii="Arial" w:eastAsia="Times New Roman" w:hAnsi="Arial" w:cs="Arial"/>
          <w:color w:val="003A76"/>
          <w:sz w:val="21"/>
          <w:szCs w:val="21"/>
        </w:rPr>
      </w:pPr>
      <w:r w:rsidRPr="004939F3">
        <w:rPr>
          <w:rFonts w:ascii="Arial" w:eastAsia="Times New Roman" w:hAnsi="Arial" w:cs="Arial"/>
          <w:color w:val="003A76"/>
          <w:sz w:val="21"/>
          <w:szCs w:val="21"/>
        </w:rPr>
        <w:t xml:space="preserve">The ITP is staffed by </w:t>
      </w:r>
      <w:proofErr w:type="gramStart"/>
      <w:r w:rsidRPr="004939F3">
        <w:rPr>
          <w:rFonts w:ascii="Arial" w:eastAsia="Times New Roman" w:hAnsi="Arial" w:cs="Arial"/>
          <w:color w:val="003A76"/>
          <w:sz w:val="21"/>
          <w:szCs w:val="21"/>
        </w:rPr>
        <w:t>a number of</w:t>
      </w:r>
      <w:proofErr w:type="gramEnd"/>
      <w:r w:rsidRPr="004939F3">
        <w:rPr>
          <w:rFonts w:ascii="Arial" w:eastAsia="Times New Roman" w:hAnsi="Arial" w:cs="Arial"/>
          <w:color w:val="003A76"/>
          <w:sz w:val="21"/>
          <w:szCs w:val="21"/>
        </w:rPr>
        <w:t xml:space="preserve"> diverse professionals reflecting both gender and racial diversity. Service is available in both English and French. </w:t>
      </w:r>
      <w:r w:rsidRPr="004939F3">
        <w:rPr>
          <w:rFonts w:ascii="Calibri" w:eastAsia="Times New Roman" w:hAnsi="Calibri" w:cs="Calibri"/>
          <w:color w:val="212121"/>
          <w:sz w:val="24"/>
          <w:szCs w:val="24"/>
        </w:rPr>
        <w:t> </w:t>
      </w:r>
    </w:p>
    <w:p w14:paraId="09391453" w14:textId="77777777" w:rsidR="004939F3" w:rsidRPr="004939F3" w:rsidRDefault="004939F3" w:rsidP="004939F3">
      <w:pPr>
        <w:shd w:val="clear" w:color="auto" w:fill="FFFFFF"/>
        <w:spacing w:after="0" w:line="240" w:lineRule="auto"/>
        <w:jc w:val="both"/>
        <w:rPr>
          <w:rFonts w:ascii="Arial" w:eastAsia="Times New Roman" w:hAnsi="Arial" w:cs="Arial"/>
          <w:color w:val="003A76"/>
          <w:sz w:val="21"/>
          <w:szCs w:val="21"/>
        </w:rPr>
      </w:pPr>
      <w:r w:rsidRPr="004939F3">
        <w:rPr>
          <w:rFonts w:ascii="Calibri" w:eastAsia="Times New Roman" w:hAnsi="Calibri" w:cs="Calibri"/>
          <w:color w:val="212121"/>
          <w:sz w:val="24"/>
          <w:szCs w:val="24"/>
        </w:rPr>
        <w:t> </w:t>
      </w:r>
    </w:p>
    <w:p w14:paraId="6DCD677A" w14:textId="77777777" w:rsidR="004939F3" w:rsidRPr="004939F3" w:rsidRDefault="004939F3" w:rsidP="004939F3">
      <w:pPr>
        <w:shd w:val="clear" w:color="auto" w:fill="FFFFFF"/>
        <w:spacing w:after="0" w:line="240" w:lineRule="auto"/>
        <w:jc w:val="both"/>
        <w:rPr>
          <w:rFonts w:ascii="Arial" w:eastAsia="Times New Roman" w:hAnsi="Arial" w:cs="Arial"/>
          <w:color w:val="003A76"/>
          <w:sz w:val="21"/>
          <w:szCs w:val="21"/>
        </w:rPr>
      </w:pPr>
      <w:r w:rsidRPr="004939F3">
        <w:rPr>
          <w:rFonts w:ascii="Arial" w:eastAsia="Times New Roman" w:hAnsi="Arial" w:cs="Arial"/>
          <w:b/>
          <w:bCs/>
          <w:color w:val="003A76"/>
          <w:sz w:val="21"/>
          <w:szCs w:val="21"/>
        </w:rPr>
        <w:t>Complaints can be submitted by email to </w:t>
      </w:r>
      <w:hyperlink r:id="rId6" w:tgtFrame="_blank" w:history="1">
        <w:r w:rsidRPr="004939F3">
          <w:rPr>
            <w:rFonts w:ascii="Arial" w:eastAsia="Times New Roman" w:hAnsi="Arial" w:cs="Arial"/>
            <w:b/>
            <w:bCs/>
            <w:color w:val="0000FF"/>
            <w:sz w:val="21"/>
            <w:szCs w:val="21"/>
            <w:u w:val="single"/>
          </w:rPr>
          <w:t>complaints@sportcomplaints.ca</w:t>
        </w:r>
      </w:hyperlink>
      <w:r w:rsidRPr="004939F3">
        <w:rPr>
          <w:rFonts w:ascii="Arial" w:eastAsia="Times New Roman" w:hAnsi="Arial" w:cs="Arial"/>
          <w:b/>
          <w:bCs/>
          <w:color w:val="003A76"/>
          <w:sz w:val="21"/>
          <w:szCs w:val="21"/>
        </w:rPr>
        <w:t>.</w:t>
      </w:r>
    </w:p>
    <w:p w14:paraId="7C079D6A" w14:textId="77777777" w:rsidR="004939F3" w:rsidRPr="004939F3" w:rsidRDefault="004939F3" w:rsidP="004939F3">
      <w:pPr>
        <w:shd w:val="clear" w:color="auto" w:fill="FFFFFF"/>
        <w:spacing w:after="0" w:line="240" w:lineRule="auto"/>
        <w:jc w:val="both"/>
        <w:rPr>
          <w:rFonts w:ascii="Arial" w:eastAsia="Times New Roman" w:hAnsi="Arial" w:cs="Arial"/>
          <w:color w:val="003A76"/>
          <w:sz w:val="21"/>
          <w:szCs w:val="21"/>
        </w:rPr>
      </w:pPr>
      <w:r w:rsidRPr="004939F3">
        <w:rPr>
          <w:rFonts w:ascii="Calibri" w:eastAsia="Times New Roman" w:hAnsi="Calibri" w:cs="Calibri"/>
          <w:color w:val="212121"/>
          <w:sz w:val="24"/>
          <w:szCs w:val="24"/>
        </w:rPr>
        <w:t> </w:t>
      </w:r>
    </w:p>
    <w:p w14:paraId="4B2EF381" w14:textId="77777777" w:rsidR="004939F3" w:rsidRPr="004939F3" w:rsidRDefault="004939F3" w:rsidP="004939F3">
      <w:pPr>
        <w:shd w:val="clear" w:color="auto" w:fill="FFFFFF"/>
        <w:spacing w:after="0" w:line="240" w:lineRule="auto"/>
        <w:jc w:val="both"/>
        <w:rPr>
          <w:rFonts w:ascii="Arial" w:eastAsia="Times New Roman" w:hAnsi="Arial" w:cs="Arial"/>
          <w:color w:val="003A76"/>
          <w:sz w:val="21"/>
          <w:szCs w:val="21"/>
        </w:rPr>
      </w:pPr>
      <w:r w:rsidRPr="004939F3">
        <w:rPr>
          <w:rFonts w:ascii="Arial" w:eastAsia="Times New Roman" w:hAnsi="Arial" w:cs="Arial"/>
          <w:color w:val="003A76"/>
          <w:sz w:val="21"/>
          <w:szCs w:val="21"/>
        </w:rPr>
        <w:t>The ITP is developing a separate website dedicated to complaints where an intake form and other resources will be hosted. For interested Districts and MHAs Hockey Canada has provided the following, which can be incorporated into your own websites:</w:t>
      </w:r>
    </w:p>
    <w:p w14:paraId="6340696A" w14:textId="77777777" w:rsidR="004939F3" w:rsidRPr="004939F3" w:rsidRDefault="004939F3" w:rsidP="004939F3">
      <w:pPr>
        <w:shd w:val="clear" w:color="auto" w:fill="FFFFFF"/>
        <w:spacing w:after="0" w:line="240" w:lineRule="auto"/>
        <w:jc w:val="both"/>
        <w:rPr>
          <w:rFonts w:ascii="Arial" w:eastAsia="Times New Roman" w:hAnsi="Arial" w:cs="Arial"/>
          <w:color w:val="003A76"/>
          <w:sz w:val="21"/>
          <w:szCs w:val="21"/>
        </w:rPr>
      </w:pPr>
    </w:p>
    <w:p w14:paraId="3918E146" w14:textId="77777777" w:rsidR="004939F3" w:rsidRPr="004939F3" w:rsidRDefault="004939F3" w:rsidP="004939F3">
      <w:pPr>
        <w:numPr>
          <w:ilvl w:val="0"/>
          <w:numId w:val="3"/>
        </w:numPr>
        <w:shd w:val="clear" w:color="auto" w:fill="FFFFFF"/>
        <w:spacing w:before="100" w:beforeAutospacing="1" w:after="100" w:afterAutospacing="1" w:line="240" w:lineRule="auto"/>
        <w:ind w:left="945"/>
        <w:jc w:val="both"/>
        <w:rPr>
          <w:rFonts w:ascii="Arial" w:eastAsia="Times New Roman" w:hAnsi="Arial" w:cs="Arial"/>
          <w:color w:val="003A76"/>
          <w:sz w:val="21"/>
          <w:szCs w:val="21"/>
        </w:rPr>
      </w:pPr>
      <w:r w:rsidRPr="004939F3">
        <w:rPr>
          <w:rFonts w:ascii="Arial" w:eastAsia="Times New Roman" w:hAnsi="Arial" w:cs="Arial"/>
          <w:i/>
          <w:iCs/>
          <w:color w:val="003A76"/>
          <w:sz w:val="21"/>
          <w:szCs w:val="21"/>
        </w:rPr>
        <w:lastRenderedPageBreak/>
        <w:t>Independent Safe Sport Complaint Process</w:t>
      </w:r>
      <w:r w:rsidRPr="004939F3">
        <w:rPr>
          <w:rFonts w:ascii="Arial" w:eastAsia="Times New Roman" w:hAnsi="Arial" w:cs="Arial"/>
          <w:color w:val="003A76"/>
          <w:sz w:val="21"/>
          <w:szCs w:val="21"/>
        </w:rPr>
        <w:t> 'buttons', as seen at the bottom of the </w:t>
      </w:r>
      <w:hyperlink r:id="rId7" w:tgtFrame="_blank" w:history="1">
        <w:r w:rsidRPr="004939F3">
          <w:rPr>
            <w:rFonts w:ascii="Arial" w:eastAsia="Times New Roman" w:hAnsi="Arial" w:cs="Arial"/>
            <w:b/>
            <w:bCs/>
            <w:color w:val="0000FF"/>
            <w:sz w:val="21"/>
            <w:szCs w:val="21"/>
            <w:u w:val="single"/>
          </w:rPr>
          <w:t>BC Hockey Homepage</w:t>
        </w:r>
      </w:hyperlink>
      <w:r w:rsidRPr="004939F3">
        <w:rPr>
          <w:rFonts w:ascii="Arial" w:eastAsia="Times New Roman" w:hAnsi="Arial" w:cs="Arial"/>
          <w:color w:val="0000FF"/>
          <w:sz w:val="21"/>
          <w:szCs w:val="21"/>
        </w:rPr>
        <w:t> </w:t>
      </w:r>
      <w:r w:rsidRPr="004939F3">
        <w:rPr>
          <w:rFonts w:ascii="Arial" w:eastAsia="Times New Roman" w:hAnsi="Arial" w:cs="Arial"/>
          <w:color w:val="003A76"/>
          <w:sz w:val="21"/>
          <w:szCs w:val="21"/>
        </w:rPr>
        <w:t>are available by clicking this</w:t>
      </w:r>
      <w:r w:rsidRPr="004939F3">
        <w:rPr>
          <w:rFonts w:ascii="Arial" w:eastAsia="Times New Roman" w:hAnsi="Arial" w:cs="Arial"/>
          <w:color w:val="0000FF"/>
          <w:sz w:val="21"/>
          <w:szCs w:val="21"/>
        </w:rPr>
        <w:t> </w:t>
      </w:r>
      <w:hyperlink r:id="rId8" w:tgtFrame="_blank" w:history="1">
        <w:r w:rsidRPr="004939F3">
          <w:rPr>
            <w:rFonts w:ascii="Arial" w:eastAsia="Times New Roman" w:hAnsi="Arial" w:cs="Arial"/>
            <w:b/>
            <w:bCs/>
            <w:color w:val="0000FF"/>
            <w:sz w:val="21"/>
            <w:szCs w:val="21"/>
            <w:u w:val="single"/>
          </w:rPr>
          <w:t>LINK</w:t>
        </w:r>
      </w:hyperlink>
      <w:r w:rsidRPr="004939F3">
        <w:rPr>
          <w:rFonts w:ascii="Arial" w:eastAsia="Times New Roman" w:hAnsi="Arial" w:cs="Arial"/>
          <w:color w:val="003A76"/>
          <w:sz w:val="21"/>
          <w:szCs w:val="21"/>
        </w:rPr>
        <w:t>. </w:t>
      </w:r>
    </w:p>
    <w:p w14:paraId="0A870523" w14:textId="77777777" w:rsidR="004939F3" w:rsidRPr="004939F3" w:rsidRDefault="004939F3" w:rsidP="004939F3">
      <w:pPr>
        <w:numPr>
          <w:ilvl w:val="0"/>
          <w:numId w:val="3"/>
        </w:numPr>
        <w:shd w:val="clear" w:color="auto" w:fill="FFFFFF"/>
        <w:spacing w:before="100" w:beforeAutospacing="1" w:after="100" w:afterAutospacing="1" w:line="240" w:lineRule="auto"/>
        <w:ind w:left="945"/>
        <w:jc w:val="both"/>
        <w:rPr>
          <w:rFonts w:ascii="Arial" w:eastAsia="Times New Roman" w:hAnsi="Arial" w:cs="Arial"/>
          <w:color w:val="003A76"/>
          <w:sz w:val="21"/>
          <w:szCs w:val="21"/>
        </w:rPr>
      </w:pPr>
      <w:r w:rsidRPr="004939F3">
        <w:rPr>
          <w:rFonts w:ascii="Arial" w:eastAsia="Times New Roman" w:hAnsi="Arial" w:cs="Arial"/>
          <w:color w:val="003A76"/>
          <w:sz w:val="21"/>
          <w:szCs w:val="21"/>
        </w:rPr>
        <w:t>You can also hyperlink the graphics and redirect the user to the Independent Safe Sport Complaint Process section on our website using the following </w:t>
      </w:r>
      <w:hyperlink r:id="rId9" w:tgtFrame="_blank" w:history="1">
        <w:r w:rsidRPr="004939F3">
          <w:rPr>
            <w:rFonts w:ascii="Arial" w:eastAsia="Times New Roman" w:hAnsi="Arial" w:cs="Arial"/>
            <w:b/>
            <w:bCs/>
            <w:color w:val="0000FF"/>
            <w:sz w:val="21"/>
            <w:szCs w:val="21"/>
            <w:u w:val="single"/>
          </w:rPr>
          <w:t>LINK</w:t>
        </w:r>
      </w:hyperlink>
      <w:r w:rsidRPr="004939F3">
        <w:rPr>
          <w:rFonts w:ascii="Arial" w:eastAsia="Times New Roman" w:hAnsi="Arial" w:cs="Arial"/>
          <w:color w:val="003A76"/>
          <w:sz w:val="21"/>
          <w:szCs w:val="21"/>
        </w:rPr>
        <w:t>, or directly to the email address for complaint submission listed below.</w:t>
      </w:r>
    </w:p>
    <w:p w14:paraId="78DCC6DC" w14:textId="77777777" w:rsidR="004939F3" w:rsidRPr="004939F3" w:rsidRDefault="004939F3" w:rsidP="004939F3">
      <w:pPr>
        <w:shd w:val="clear" w:color="auto" w:fill="FFFFFF"/>
        <w:spacing w:after="0" w:line="240" w:lineRule="auto"/>
        <w:jc w:val="both"/>
        <w:rPr>
          <w:rFonts w:ascii="Arial" w:eastAsia="Times New Roman" w:hAnsi="Arial" w:cs="Arial"/>
          <w:color w:val="003A76"/>
          <w:sz w:val="21"/>
          <w:szCs w:val="21"/>
        </w:rPr>
      </w:pPr>
    </w:p>
    <w:p w14:paraId="48C5DA23" w14:textId="77777777" w:rsidR="004939F3" w:rsidRPr="004939F3" w:rsidRDefault="004939F3" w:rsidP="004939F3">
      <w:pPr>
        <w:shd w:val="clear" w:color="auto" w:fill="FFFFFF"/>
        <w:spacing w:after="0" w:line="240" w:lineRule="auto"/>
        <w:jc w:val="both"/>
        <w:rPr>
          <w:rFonts w:ascii="Arial" w:eastAsia="Times New Roman" w:hAnsi="Arial" w:cs="Arial"/>
          <w:color w:val="003A76"/>
          <w:sz w:val="21"/>
          <w:szCs w:val="21"/>
        </w:rPr>
      </w:pPr>
      <w:r w:rsidRPr="004939F3">
        <w:rPr>
          <w:rFonts w:ascii="Arial" w:eastAsia="Times New Roman" w:hAnsi="Arial" w:cs="Arial"/>
          <w:b/>
          <w:bCs/>
          <w:color w:val="003A76"/>
          <w:sz w:val="21"/>
          <w:szCs w:val="21"/>
        </w:rPr>
        <w:t>Complaints can be submitted by email to </w:t>
      </w:r>
      <w:hyperlink r:id="rId10" w:tgtFrame="_blank" w:history="1">
        <w:r w:rsidRPr="004939F3">
          <w:rPr>
            <w:rFonts w:ascii="Arial" w:eastAsia="Times New Roman" w:hAnsi="Arial" w:cs="Arial"/>
            <w:b/>
            <w:bCs/>
            <w:color w:val="0000FF"/>
            <w:sz w:val="21"/>
            <w:szCs w:val="21"/>
            <w:u w:val="single"/>
          </w:rPr>
          <w:t>complaints@sportcomplaints.ca</w:t>
        </w:r>
      </w:hyperlink>
      <w:r w:rsidRPr="004939F3">
        <w:rPr>
          <w:rFonts w:ascii="Arial" w:eastAsia="Times New Roman" w:hAnsi="Arial" w:cs="Arial"/>
          <w:b/>
          <w:bCs/>
          <w:color w:val="003A76"/>
          <w:sz w:val="21"/>
          <w:szCs w:val="21"/>
        </w:rPr>
        <w:t>.</w:t>
      </w:r>
    </w:p>
    <w:p w14:paraId="062714EC" w14:textId="77777777" w:rsidR="00191C1C" w:rsidRDefault="00191C1C"/>
    <w:sectPr w:rsidR="00191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83D34"/>
    <w:multiLevelType w:val="multilevel"/>
    <w:tmpl w:val="65A8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B32A7"/>
    <w:multiLevelType w:val="multilevel"/>
    <w:tmpl w:val="CA467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860B22"/>
    <w:multiLevelType w:val="multilevel"/>
    <w:tmpl w:val="85FE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6685179">
    <w:abstractNumId w:val="2"/>
  </w:num>
  <w:num w:numId="2" w16cid:durableId="1757895745">
    <w:abstractNumId w:val="0"/>
  </w:num>
  <w:num w:numId="3" w16cid:durableId="1644849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F3"/>
    <w:rsid w:val="00191C1C"/>
    <w:rsid w:val="0049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7C95"/>
  <w15:chartTrackingRefBased/>
  <w15:docId w15:val="{E29824D6-9D58-48B1-97F7-48F2454A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27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20.rs6.net/tn.jsp?f=001EqUQrJ-a0UXM_FhTuGKi26ptyLbZzPg987p8qvHfTGYIpLU8gfokLs9aCjKsgq-z7f-lZZGvqHhft5sufJEbKv3BKZAFbc7ftJpEhZO3ea4bMf3ADWWqob4a2UIna0FV1zuWQw85J-pT-xSBSDsuWZkxGXFlAk-6MkfppVPACBdu97on8YwDCuYQaZbapy6cUGiM6-ty8BiHcPfAVnimvDajRpfa_HunTAKAY_hxXuE=&amp;c=dM-joYy_Yeprbpv7UAA77bfL9nAm7xuAuRf4f2FYOrzIRyujp7C4pQ==&amp;ch=HysHHBZntd4CcFgO1bivkt8TJIlZn6Jn_Poi-yuI12Ju8KQt2wkjiQ==" TargetMode="External"/><Relationship Id="rId3" Type="http://schemas.openxmlformats.org/officeDocument/2006/relationships/settings" Target="settings.xml"/><Relationship Id="rId7" Type="http://schemas.openxmlformats.org/officeDocument/2006/relationships/hyperlink" Target="https://r20.rs6.net/tn.jsp?f=001EqUQrJ-a0UXM_FhTuGKi26ptyLbZzPg987p8qvHfTGYIpLU8gfokLtxy1BqtQOerd3eLRUJpdgfRVekoglhbcFo9w_r75le--J3OYGqdEVhyfFH5vXk0oayJS7PoRLENRdDUx8B0JHeqQ-z95uUVQg==&amp;c=dM-joYy_Yeprbpv7UAA77bfL9nAm7xuAuRf4f2FYOrzIRyujp7C4pQ==&amp;ch=HysHHBZntd4CcFgO1bivkt8TJIlZn6Jn_Poi-yuI12Ju8KQt2wkji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laints@sportcomplaints.ca" TargetMode="External"/><Relationship Id="rId11" Type="http://schemas.openxmlformats.org/officeDocument/2006/relationships/fontTable" Target="fontTable.xml"/><Relationship Id="rId5" Type="http://schemas.openxmlformats.org/officeDocument/2006/relationships/hyperlink" Target="https://r20.rs6.net/tn.jsp?f=001EqUQrJ-a0UXM_FhTuGKi26ptyLbZzPg987p8qvHfTGYIpLU8gfokLs9aCjKsgq-zo1G7gGUM4zq_KcZE-_n0a89uxkzi-8c9I1qjHp33Zd5SS_kJRPaGsKtaQygTFzn3jRz9VdPklwH-k-tzgVOJAuFx5ZLYtj8DUqYlZtTozibq_hFQ5gqm2Q6lZlJLSqBjHMfTHM5WljsfDEkv_8cvZ1fFUAqu_aqK9qqYngqvFgImNJKIPMK4XQ3qKBaNdaG7IkF3MZrbFhC0v2EFkpdSeO5AZZvFn88bUliIZCsxRxc=&amp;c=dM-joYy_Yeprbpv7UAA77bfL9nAm7xuAuRf4f2FYOrzIRyujp7C4pQ==&amp;ch=HysHHBZntd4CcFgO1bivkt8TJIlZn6Jn_Poi-yuI12Ju8KQt2wkjiQ==" TargetMode="External"/><Relationship Id="rId10" Type="http://schemas.openxmlformats.org/officeDocument/2006/relationships/hyperlink" Target="mailto:complaints@sportcomplaints.ca" TargetMode="External"/><Relationship Id="rId4" Type="http://schemas.openxmlformats.org/officeDocument/2006/relationships/webSettings" Target="webSettings.xml"/><Relationship Id="rId9" Type="http://schemas.openxmlformats.org/officeDocument/2006/relationships/hyperlink" Target="https://r20.rs6.net/tn.jsp?f=001EqUQrJ-a0UXM_FhTuGKi26ptyLbZzPg987p8qvHfTGYIpLU8gfokLs9aCjKsgq-zPhTGDOZeFZcJqF77NC4HZa2DnvAFbKjYT32jhf2h3dIouR7MtZPlnYwIxOJMSx-R7CRd7yiomNU3_lBoLn0cAiKoiDdijmYHYfxtm-8niKMj0DBdguq2jwzCGrb1MoATWQKiJb3kXhIPcTzqyJXSR1OTQJzrQ-SXCqopFZ8l8zSudxsTjVa6yg==&amp;c=dM-joYy_Yeprbpv7UAA77bfL9nAm7xuAuRf4f2FYOrzIRyujp7C4pQ==&amp;ch=HysHHBZntd4CcFgO1bivkt8TJIlZn6Jn_Poi-yuI12Ju8KQt2wkj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4143</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Wilcock</dc:creator>
  <cp:keywords/>
  <dc:description/>
  <cp:lastModifiedBy>Craig Wilcock</cp:lastModifiedBy>
  <cp:revision>1</cp:revision>
  <dcterms:created xsi:type="dcterms:W3CDTF">2022-11-20T17:08:00Z</dcterms:created>
  <dcterms:modified xsi:type="dcterms:W3CDTF">2022-11-20T17:08:00Z</dcterms:modified>
</cp:coreProperties>
</file>